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029" w:rsidRDefault="00FE1A7B">
      <w:pPr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FE1A7B">
        <w:rPr>
          <w:rFonts w:ascii="Times New Roman" w:hAnsi="Times New Roman" w:cs="Times New Roman"/>
          <w:b/>
          <w:sz w:val="32"/>
          <w:szCs w:val="32"/>
        </w:rPr>
        <w:t>Лепбук</w:t>
      </w:r>
      <w:proofErr w:type="spellEnd"/>
      <w:r w:rsidRPr="00FE1A7B">
        <w:rPr>
          <w:rFonts w:ascii="Times New Roman" w:hAnsi="Times New Roman" w:cs="Times New Roman"/>
          <w:b/>
          <w:sz w:val="32"/>
          <w:szCs w:val="32"/>
        </w:rPr>
        <w:t xml:space="preserve"> про правила </w:t>
      </w:r>
      <w:proofErr w:type="spellStart"/>
      <w:r w:rsidRPr="00FE1A7B">
        <w:rPr>
          <w:rFonts w:ascii="Times New Roman" w:hAnsi="Times New Roman" w:cs="Times New Roman"/>
          <w:b/>
          <w:sz w:val="32"/>
          <w:szCs w:val="32"/>
        </w:rPr>
        <w:t>дорожнього</w:t>
      </w:r>
      <w:proofErr w:type="spellEnd"/>
      <w:r w:rsidRPr="00FE1A7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E1A7B">
        <w:rPr>
          <w:rFonts w:ascii="Times New Roman" w:hAnsi="Times New Roman" w:cs="Times New Roman"/>
          <w:b/>
          <w:sz w:val="32"/>
          <w:szCs w:val="32"/>
        </w:rPr>
        <w:t>руху</w:t>
      </w:r>
      <w:proofErr w:type="spellEnd"/>
      <w:r w:rsidRPr="00FE1A7B">
        <w:rPr>
          <w:rFonts w:ascii="Times New Roman" w:hAnsi="Times New Roman" w:cs="Times New Roman"/>
          <w:b/>
          <w:sz w:val="32"/>
          <w:szCs w:val="32"/>
        </w:rPr>
        <w:t xml:space="preserve">: як </w:t>
      </w:r>
      <w:proofErr w:type="spellStart"/>
      <w:r w:rsidRPr="00FE1A7B">
        <w:rPr>
          <w:rFonts w:ascii="Times New Roman" w:hAnsi="Times New Roman" w:cs="Times New Roman"/>
          <w:b/>
          <w:sz w:val="32"/>
          <w:szCs w:val="32"/>
        </w:rPr>
        <w:t>оформити</w:t>
      </w:r>
      <w:proofErr w:type="spellEnd"/>
      <w:r w:rsidRPr="00FE1A7B">
        <w:rPr>
          <w:rFonts w:ascii="Times New Roman" w:hAnsi="Times New Roman" w:cs="Times New Roman"/>
          <w:b/>
          <w:sz w:val="32"/>
          <w:szCs w:val="32"/>
        </w:rPr>
        <w:t xml:space="preserve"> та </w:t>
      </w:r>
      <w:proofErr w:type="spellStart"/>
      <w:r w:rsidRPr="00FE1A7B">
        <w:rPr>
          <w:rFonts w:ascii="Times New Roman" w:hAnsi="Times New Roman" w:cs="Times New Roman"/>
          <w:b/>
          <w:sz w:val="32"/>
          <w:szCs w:val="32"/>
        </w:rPr>
        <w:t>чим</w:t>
      </w:r>
      <w:proofErr w:type="spellEnd"/>
      <w:r w:rsidRPr="00FE1A7B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FE1A7B">
        <w:rPr>
          <w:rFonts w:ascii="Times New Roman" w:hAnsi="Times New Roman" w:cs="Times New Roman"/>
          <w:b/>
          <w:sz w:val="32"/>
          <w:szCs w:val="32"/>
        </w:rPr>
        <w:t>наповнити</w:t>
      </w:r>
      <w:proofErr w:type="spellEnd"/>
    </w:p>
    <w:p w:rsidR="005244D6" w:rsidRDefault="005244D6">
      <w:pPr>
        <w:rPr>
          <w:rFonts w:ascii="Times New Roman" w:hAnsi="Times New Roman" w:cs="Times New Roman"/>
          <w:b/>
          <w:sz w:val="32"/>
          <w:szCs w:val="32"/>
          <w:lang w:val="uk-UA"/>
        </w:rPr>
      </w:pPr>
    </w:p>
    <w:p w:rsidR="00FE1A7B" w:rsidRDefault="00FE1A7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Мета:</w:t>
      </w:r>
    </w:p>
    <w:p w:rsidR="00FE1A7B" w:rsidRPr="005244D6" w:rsidRDefault="00FE1A7B" w:rsidP="00FE1A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Pr="005244D6">
        <w:rPr>
          <w:rFonts w:ascii="Times New Roman" w:hAnsi="Times New Roman" w:cs="Times New Roman"/>
          <w:sz w:val="28"/>
          <w:szCs w:val="28"/>
        </w:rPr>
        <w:t>озширити</w:t>
      </w:r>
      <w:proofErr w:type="spellEnd"/>
      <w:r w:rsidRPr="005244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44D6">
        <w:rPr>
          <w:rFonts w:ascii="Times New Roman" w:hAnsi="Times New Roman" w:cs="Times New Roman"/>
          <w:sz w:val="28"/>
          <w:szCs w:val="28"/>
        </w:rPr>
        <w:t>систематизувати</w:t>
      </w:r>
      <w:proofErr w:type="spellEnd"/>
      <w:r w:rsidRPr="005244D6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5244D6">
        <w:rPr>
          <w:rFonts w:ascii="Times New Roman" w:hAnsi="Times New Roman" w:cs="Times New Roman"/>
          <w:sz w:val="28"/>
          <w:szCs w:val="28"/>
        </w:rPr>
        <w:t>закр</w:t>
      </w:r>
      <w:r w:rsidRPr="005244D6">
        <w:rPr>
          <w:rFonts w:ascii="Times New Roman" w:hAnsi="Times New Roman" w:cs="Times New Roman"/>
          <w:sz w:val="28"/>
          <w:szCs w:val="28"/>
          <w:lang w:val="uk-UA"/>
        </w:rPr>
        <w:t>іпити</w:t>
      </w:r>
      <w:proofErr w:type="spellEnd"/>
      <w:r w:rsidRPr="005244D6">
        <w:rPr>
          <w:rFonts w:ascii="Times New Roman" w:hAnsi="Times New Roman" w:cs="Times New Roman"/>
          <w:sz w:val="28"/>
          <w:szCs w:val="28"/>
          <w:lang w:val="uk-UA"/>
        </w:rPr>
        <w:t xml:space="preserve"> знання дошкільників про небезпечні ситуації на дорозі;</w:t>
      </w:r>
    </w:p>
    <w:p w:rsidR="00FE1A7B" w:rsidRPr="005244D6" w:rsidRDefault="00FE1A7B" w:rsidP="00FE1A7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стимулювати дотримуватися правил дорожнього руху</w:t>
      </w:r>
    </w:p>
    <w:p w:rsidR="005244D6" w:rsidRDefault="005244D6" w:rsidP="00FE1A7B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E1A7B" w:rsidRPr="005244D6" w:rsidRDefault="005244D6" w:rsidP="00FE1A7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r w:rsidR="00FE1A7B" w:rsidRPr="005244D6">
        <w:rPr>
          <w:rFonts w:ascii="Times New Roman" w:hAnsi="Times New Roman" w:cs="Times New Roman"/>
          <w:sz w:val="28"/>
          <w:szCs w:val="28"/>
          <w:lang w:val="uk-UA"/>
        </w:rPr>
        <w:t>Заняття за змістом леп бука допоможуть поповнити активний і пасивний словниковий запас дошкільників. Водночас шнурівки, кишеньки, мозаїки та інші елементи його оформлення розвиватимуть у дітей велику та дрібну моторику.</w:t>
      </w:r>
    </w:p>
    <w:p w:rsidR="00FE1A7B" w:rsidRPr="005244D6" w:rsidRDefault="005244D6" w:rsidP="00FE1A7B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  <w:bookmarkStart w:id="0" w:name="_GoBack"/>
      <w:bookmarkEnd w:id="0"/>
      <w:proofErr w:type="spellStart"/>
      <w:r w:rsidR="00FE1A7B" w:rsidRPr="005244D6">
        <w:rPr>
          <w:rFonts w:ascii="Times New Roman" w:hAnsi="Times New Roman" w:cs="Times New Roman"/>
          <w:sz w:val="28"/>
          <w:szCs w:val="28"/>
          <w:lang w:val="uk-UA"/>
        </w:rPr>
        <w:t>Лепбук</w:t>
      </w:r>
      <w:proofErr w:type="spellEnd"/>
      <w:r w:rsidR="00FE1A7B" w:rsidRPr="005244D6">
        <w:rPr>
          <w:rFonts w:ascii="Times New Roman" w:hAnsi="Times New Roman" w:cs="Times New Roman"/>
          <w:sz w:val="28"/>
          <w:szCs w:val="28"/>
          <w:lang w:val="uk-UA"/>
        </w:rPr>
        <w:t xml:space="preserve"> можна використовувати водночас під час індивідуальної колекційної роботи з дітьми, спільної з дорослим та самостійної діяльності дошкільників.</w:t>
      </w:r>
    </w:p>
    <w:p w:rsidR="005244D6" w:rsidRDefault="005244D6" w:rsidP="00FE1A7B">
      <w:pPr>
        <w:rPr>
          <w:rFonts w:ascii="Times New Roman" w:hAnsi="Times New Roman" w:cs="Times New Roman"/>
          <w:b/>
          <w:sz w:val="32"/>
          <w:szCs w:val="32"/>
          <w:lang w:val="uk-UA"/>
        </w:rPr>
      </w:pPr>
    </w:p>
    <w:p w:rsidR="00FE1A7B" w:rsidRDefault="00FE1A7B" w:rsidP="00FE1A7B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FE1A7B">
        <w:rPr>
          <w:rFonts w:ascii="Times New Roman" w:hAnsi="Times New Roman" w:cs="Times New Roman"/>
          <w:b/>
          <w:sz w:val="32"/>
          <w:szCs w:val="32"/>
          <w:lang w:val="uk-UA"/>
        </w:rPr>
        <w:t>План</w:t>
      </w:r>
    </w:p>
    <w:p w:rsidR="00FE1A7B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1. «Починаємо прогулянку»;</w:t>
      </w:r>
    </w:p>
    <w:p w:rsidR="005244D6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2. «Вивчаємо дорожні знаки та сигнали світлофора»;</w:t>
      </w:r>
    </w:p>
    <w:p w:rsidR="005244D6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3. «Граємо в ігри»;</w:t>
      </w:r>
    </w:p>
    <w:p w:rsidR="005244D6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4. «Розпізнаємо учасників дорожнього руху»;</w:t>
      </w:r>
    </w:p>
    <w:p w:rsidR="005244D6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5. «Повторюємо правила для пасажирів та пішоходів»;</w:t>
      </w:r>
    </w:p>
    <w:p w:rsidR="005244D6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6. «Граємо в знавців дорожнього руху»;</w:t>
      </w:r>
    </w:p>
    <w:p w:rsidR="005244D6" w:rsidRPr="005244D6" w:rsidRDefault="005244D6" w:rsidP="00FE1A7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4D6">
        <w:rPr>
          <w:rFonts w:ascii="Times New Roman" w:hAnsi="Times New Roman" w:cs="Times New Roman"/>
          <w:sz w:val="28"/>
          <w:szCs w:val="28"/>
          <w:lang w:val="uk-UA"/>
        </w:rPr>
        <w:t>7. «Закріплюємо знання»</w:t>
      </w:r>
    </w:p>
    <w:sectPr w:rsidR="005244D6" w:rsidRPr="00524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A5A9A"/>
    <w:multiLevelType w:val="hybridMultilevel"/>
    <w:tmpl w:val="468A8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EE17F3"/>
    <w:multiLevelType w:val="hybridMultilevel"/>
    <w:tmpl w:val="E4D8E9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A7B"/>
    <w:rsid w:val="00523B99"/>
    <w:rsid w:val="005244D6"/>
    <w:rsid w:val="00DA4029"/>
    <w:rsid w:val="00FE1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A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2</cp:revision>
  <dcterms:created xsi:type="dcterms:W3CDTF">2025-09-24T12:01:00Z</dcterms:created>
  <dcterms:modified xsi:type="dcterms:W3CDTF">2025-09-24T12:20:00Z</dcterms:modified>
</cp:coreProperties>
</file>